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1478" w14:textId="77777777" w:rsidR="007A1DAC" w:rsidRDefault="004D3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pl-PL"/>
        </w:rPr>
        <w:t>Karta Dużej Rodziny</w:t>
      </w:r>
      <w:r>
        <w:rPr>
          <w:rFonts w:ascii="Times New Roman" w:eastAsia="Times New Roman" w:hAnsi="Times New Roman" w:cs="Times New Roman"/>
          <w:b/>
          <w:bCs/>
          <w:color w:val="92D050"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pl-PL"/>
        </w:rPr>
        <w:t>(benefity oraz partnerzy)</w:t>
      </w:r>
    </w:p>
    <w:p w14:paraId="00953037" w14:textId="77777777" w:rsidR="007A1DAC" w:rsidRDefault="007A1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pl-PL"/>
        </w:rPr>
      </w:pPr>
    </w:p>
    <w:p w14:paraId="766761C1" w14:textId="77777777" w:rsidR="007A1DAC" w:rsidRPr="005426B5" w:rsidRDefault="004D3356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</w:pPr>
      <w:r w:rsidRPr="005426B5"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  <w:t>Ciesz się z bezpłatnych usług w Parku Wodnym i Lodowisku Redzikowo w ramach programów społecznych!</w:t>
      </w:r>
      <w:r w:rsidRPr="005426B5"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  <w:t xml:space="preserve"> </w:t>
      </w:r>
      <w:r w:rsidRPr="005426B5"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  <w:t>Z jakich usług możesz skorzystać?</w:t>
      </w:r>
    </w:p>
    <w:p w14:paraId="771E16A8" w14:textId="457799C6" w:rsidR="007A1DAC" w:rsidRPr="005426B5" w:rsidRDefault="004D3356" w:rsidP="004D335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Mieszkaniec Gminy Słupsk, który posiada</w:t>
      </w:r>
      <w:r w:rsidRPr="005426B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4D3389" w:rsidRPr="005426B5">
        <w:rPr>
          <w:rFonts w:ascii="Times New Roman" w:eastAsia="Times New Roman" w:hAnsi="Times New Roman" w:cs="Times New Roman"/>
          <w:lang w:eastAsia="pl-PL"/>
        </w:rPr>
        <w:t>aktualną</w:t>
      </w:r>
      <w:r w:rsidR="004D3389" w:rsidRPr="005426B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426B5">
        <w:rPr>
          <w:rFonts w:ascii="Times New Roman" w:eastAsia="Times New Roman" w:hAnsi="Times New Roman" w:cs="Times New Roman"/>
          <w:b/>
          <w:bCs/>
          <w:lang w:eastAsia="pl-PL"/>
        </w:rPr>
        <w:t>Gminną Kartę Dużej Rodziny 3+</w:t>
      </w:r>
      <w:r w:rsidRPr="005426B5">
        <w:rPr>
          <w:rFonts w:ascii="Times New Roman" w:eastAsia="Times New Roman" w:hAnsi="Times New Roman" w:cs="Times New Roman"/>
          <w:lang w:eastAsia="pl-PL"/>
        </w:rPr>
        <w:t xml:space="preserve"> może </w:t>
      </w:r>
      <w:r w:rsidR="004D3389" w:rsidRPr="005426B5">
        <w:rPr>
          <w:rFonts w:ascii="Times New Roman" w:eastAsia="Times New Roman" w:hAnsi="Times New Roman" w:cs="Times New Roman"/>
          <w:lang w:eastAsia="pl-PL"/>
        </w:rPr>
        <w:t xml:space="preserve">otrzymać karnet i </w:t>
      </w:r>
      <w:r w:rsidRPr="005426B5">
        <w:rPr>
          <w:rFonts w:ascii="Times New Roman" w:eastAsia="Times New Roman" w:hAnsi="Times New Roman" w:cs="Times New Roman"/>
          <w:lang w:eastAsia="pl-PL"/>
        </w:rPr>
        <w:t>bezpłatnie skorzystać z usług dostępnych w obiektach Ośrodka Sportu i Rekreacji Gminy Słupsk:</w:t>
      </w:r>
    </w:p>
    <w:p w14:paraId="585825D6" w14:textId="77777777" w:rsidR="007A1DAC" w:rsidRPr="005426B5" w:rsidRDefault="004D3356" w:rsidP="004D335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Park Wodny Redzikowo – baseny, sauny, sala zabaw </w:t>
      </w:r>
      <w:r w:rsidRPr="005426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(z wyłączeniem kręgielni),</w:t>
      </w:r>
    </w:p>
    <w:p w14:paraId="48B077DB" w14:textId="77777777" w:rsidR="007A1DAC" w:rsidRPr="005426B5" w:rsidRDefault="004D3356" w:rsidP="004D3356">
      <w:pPr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Lodowisko Redzikowo – lodowiska (w sezonie zimowym).</w:t>
      </w:r>
    </w:p>
    <w:p w14:paraId="34F2E2BA" w14:textId="77777777" w:rsidR="007A1DAC" w:rsidRPr="005426B5" w:rsidRDefault="007A1DAC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F0CF10" w14:textId="77777777" w:rsidR="007A1DAC" w:rsidRPr="005426B5" w:rsidRDefault="004D3356" w:rsidP="004D3356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P</w:t>
      </w:r>
      <w:r w:rsidRPr="005426B5">
        <w:rPr>
          <w:rFonts w:ascii="Times New Roman" w:eastAsia="Times New Roman" w:hAnsi="Times New Roman" w:cs="Times New Roman"/>
          <w:lang w:eastAsia="pl-PL"/>
        </w:rPr>
        <w:t>osiadacz Gminnej Karty Dużej Rodziny 3+ otrzymuje karnet wartości 260 zł/osobę,</w:t>
      </w:r>
    </w:p>
    <w:p w14:paraId="05447C52" w14:textId="77777777" w:rsidR="007A1DAC" w:rsidRPr="005426B5" w:rsidRDefault="007A1DAC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6211A8" w14:textId="77777777" w:rsidR="007A1DAC" w:rsidRPr="005426B5" w:rsidRDefault="004D3356" w:rsidP="004D335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Karnety wydaje </w:t>
      </w:r>
      <w:hyperlink r:id="rId6" w:tgtFrame="_blank">
        <w:r w:rsidRPr="005426B5">
          <w:rPr>
            <w:rStyle w:val="ListLabel112"/>
            <w:sz w:val="22"/>
            <w:szCs w:val="22"/>
          </w:rPr>
          <w:t>Centrum Usług Społecznych Gminy Słupsk</w:t>
        </w:r>
      </w:hyperlink>
      <w:r w:rsidRPr="005426B5">
        <w:rPr>
          <w:rFonts w:ascii="Times New Roman" w:eastAsia="Times New Roman" w:hAnsi="Times New Roman" w:cs="Times New Roman"/>
          <w:lang w:eastAsia="pl-PL"/>
        </w:rPr>
        <w:t> z siedzibą w Słupsku przy ulicy Ob</w:t>
      </w:r>
      <w:r w:rsidRPr="005426B5">
        <w:rPr>
          <w:rFonts w:ascii="Times New Roman" w:eastAsia="Times New Roman" w:hAnsi="Times New Roman" w:cs="Times New Roman"/>
          <w:lang w:eastAsia="pl-PL"/>
        </w:rPr>
        <w:t>rońców Wybrzeża 2.</w:t>
      </w:r>
    </w:p>
    <w:p w14:paraId="604C38E4" w14:textId="77777777" w:rsidR="007A1DAC" w:rsidRPr="005426B5" w:rsidRDefault="004D3356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Ważne:</w:t>
      </w:r>
    </w:p>
    <w:p w14:paraId="672F5B04" w14:textId="77777777" w:rsidR="007A1DAC" w:rsidRPr="005426B5" w:rsidRDefault="004D3356" w:rsidP="004D335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każdego roku karnet jest zasilany kwotą zgodnie z rodzajem karty</w:t>
      </w:r>
    </w:p>
    <w:p w14:paraId="1EC3A0A4" w14:textId="185309B0" w:rsidR="007A1DAC" w:rsidRPr="005426B5" w:rsidRDefault="004D3356" w:rsidP="004D3356">
      <w:pPr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po wykorzystaniu wartości karnetu, Mieszkaniec może nadal korzystać z usług Parku Wodnego Redzikowo i Lodowiska Redzikowo odpłatnie, zgodnie z cennikiem ogólnym obie</w:t>
      </w:r>
      <w:r w:rsidRPr="005426B5">
        <w:rPr>
          <w:rFonts w:ascii="Times New Roman" w:eastAsia="Times New Roman" w:hAnsi="Times New Roman" w:cs="Times New Roman"/>
          <w:lang w:eastAsia="pl-PL"/>
        </w:rPr>
        <w:t>któw.</w:t>
      </w:r>
    </w:p>
    <w:p w14:paraId="51F6748A" w14:textId="77777777" w:rsidR="007A1DAC" w:rsidRPr="005426B5" w:rsidRDefault="007A1DAC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1BE7A" w14:textId="150BB825" w:rsidR="007A1DAC" w:rsidRPr="005426B5" w:rsidRDefault="004D3356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92D050"/>
          <w:lang w:eastAsia="pl-PL"/>
        </w:rPr>
      </w:pPr>
      <w:r w:rsidRPr="005426B5"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  <w:t>Nie masz Gminnej Karty Dużej Rodziny 3+</w:t>
      </w:r>
      <w:r w:rsidRPr="005426B5"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  <w:t xml:space="preserve"> a ci przysługuje?</w:t>
      </w:r>
    </w:p>
    <w:p w14:paraId="4D55412F" w14:textId="77777777" w:rsidR="007A1DAC" w:rsidRPr="005426B5" w:rsidRDefault="007A1DAC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91A05" w14:textId="7BB9AD86" w:rsidR="007A1DAC" w:rsidRPr="005426B5" w:rsidRDefault="004D3356" w:rsidP="004D335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Operatorem programów jest </w:t>
      </w:r>
      <w:hyperlink r:id="rId7" w:tgtFrame="_blank">
        <w:r w:rsidRPr="005426B5">
          <w:rPr>
            <w:rStyle w:val="ListLabel113"/>
            <w:sz w:val="22"/>
            <w:szCs w:val="22"/>
          </w:rPr>
          <w:t>Centrum Usług Społecznych Gminy Słupsk</w:t>
        </w:r>
      </w:hyperlink>
      <w:r w:rsidRPr="005426B5">
        <w:rPr>
          <w:rFonts w:ascii="Times New Roman" w:eastAsia="Times New Roman" w:hAnsi="Times New Roman" w:cs="Times New Roman"/>
          <w:lang w:eastAsia="pl-PL"/>
        </w:rPr>
        <w:t> z siedzibą przy ulicy Obrońców Wybrzeża 2 w Słupsku.</w:t>
      </w:r>
      <w:r w:rsidRPr="005426B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426B5">
        <w:rPr>
          <w:rFonts w:ascii="Times New Roman" w:eastAsia="Times New Roman" w:hAnsi="Times New Roman" w:cs="Times New Roman"/>
          <w:lang w:eastAsia="pl-PL"/>
        </w:rPr>
        <w:t>Wniosek o wydanie karty należy pobrać i złożyć w CUS Gminy Słupsk (wniosk</w:t>
      </w:r>
      <w:r w:rsidR="004D3389" w:rsidRPr="005426B5">
        <w:rPr>
          <w:rFonts w:ascii="Times New Roman" w:eastAsia="Times New Roman" w:hAnsi="Times New Roman" w:cs="Times New Roman"/>
          <w:lang w:eastAsia="pl-PL"/>
        </w:rPr>
        <w:t>i</w:t>
      </w:r>
      <w:r w:rsidRPr="005426B5">
        <w:rPr>
          <w:rFonts w:ascii="Times New Roman" w:eastAsia="Times New Roman" w:hAnsi="Times New Roman" w:cs="Times New Roman"/>
          <w:lang w:eastAsia="pl-PL"/>
        </w:rPr>
        <w:t xml:space="preserve"> są dostępne również w Parku Wodnym Redzikowo).​​​​​​​</w:t>
      </w:r>
      <w:r w:rsidRPr="005426B5">
        <w:rPr>
          <w:rFonts w:ascii="Times New Roman" w:eastAsia="Times New Roman" w:hAnsi="Times New Roman" w:cs="Times New Roman"/>
          <w:lang w:eastAsia="pl-PL"/>
        </w:rPr>
        <w:br/>
        <w:t xml:space="preserve">Kartę Dużej </w:t>
      </w:r>
      <w:r w:rsidRPr="005426B5">
        <w:rPr>
          <w:rFonts w:ascii="Times New Roman" w:eastAsia="Times New Roman" w:hAnsi="Times New Roman" w:cs="Times New Roman"/>
          <w:lang w:eastAsia="pl-PL"/>
        </w:rPr>
        <w:t>Rodziny 3+ może otrzymać rodzina lub rodzic posiadający co najmniej troje dzieci, w tym nie mniej niż jedno w wieku do 25 r.ż. uczące się.</w:t>
      </w:r>
    </w:p>
    <w:p w14:paraId="20C7E49F" w14:textId="77777777" w:rsidR="007A1DAC" w:rsidRPr="005426B5" w:rsidRDefault="007A1DAC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</w:pPr>
    </w:p>
    <w:p w14:paraId="2F9A6115" w14:textId="77777777" w:rsidR="007A1DAC" w:rsidRPr="005426B5" w:rsidRDefault="004D3356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92D050"/>
          <w:lang w:eastAsia="pl-PL"/>
        </w:rPr>
      </w:pPr>
      <w:r w:rsidRPr="005426B5">
        <w:rPr>
          <w:rFonts w:ascii="Times New Roman" w:eastAsia="Times New Roman" w:hAnsi="Times New Roman" w:cs="Times New Roman"/>
          <w:b/>
          <w:bCs/>
          <w:i/>
          <w:iCs/>
          <w:color w:val="92D050"/>
          <w:lang w:eastAsia="pl-PL"/>
        </w:rPr>
        <w:t>Bezpłatna krioterapia dla Mieszkańców!</w:t>
      </w:r>
    </w:p>
    <w:p w14:paraId="508B3ABE" w14:textId="77777777" w:rsidR="007A1DAC" w:rsidRPr="005426B5" w:rsidRDefault="007A1DAC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597C3E" w14:textId="77777777" w:rsidR="007A1DAC" w:rsidRPr="005426B5" w:rsidRDefault="004D3356" w:rsidP="004D33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Mieszkańcom Gminy</w:t>
      </w:r>
      <w:r w:rsidRPr="005426B5">
        <w:rPr>
          <w:rFonts w:ascii="Times New Roman" w:eastAsia="Times New Roman" w:hAnsi="Times New Roman" w:cs="Times New Roman"/>
          <w:lang w:eastAsia="pl-PL"/>
        </w:rPr>
        <w:t xml:space="preserve"> Słupsk, w ramach programu „Wykorzystanie krioterapii w profilaktyce zdrowotnej i terapii mieszkańców Gminy Słupsk”, przysługują bezpłatne zabiegi w kabinie krioterapii. Zabiegi realizuje Park Wodny Redzikowo, a wnioski można pobrać w recepcjach parku lub </w:t>
      </w:r>
      <w:r w:rsidRPr="005426B5">
        <w:rPr>
          <w:rFonts w:ascii="Times New Roman" w:eastAsia="Times New Roman" w:hAnsi="Times New Roman" w:cs="Times New Roman"/>
          <w:lang w:eastAsia="pl-PL"/>
        </w:rPr>
        <w:t>w Centrum Usług Społecznych Gminy Słupsk.</w:t>
      </w:r>
    </w:p>
    <w:p w14:paraId="6C001B9B" w14:textId="77777777" w:rsidR="007A1DAC" w:rsidRPr="005426B5" w:rsidRDefault="004D3356" w:rsidP="004D335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Kryteria wiekowe:</w:t>
      </w:r>
    </w:p>
    <w:p w14:paraId="5B2FF547" w14:textId="77777777" w:rsidR="007A1DAC" w:rsidRPr="005426B5" w:rsidRDefault="004D3356" w:rsidP="004D3356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osoby do 40 r.ż. korzystają z krioterapii, pod warunkiem, że przedstawią </w:t>
      </w:r>
      <w:r w:rsidRPr="005426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zaświadczenie lekarskie</w:t>
      </w:r>
      <w:r w:rsidRPr="005426B5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5426B5">
        <w:rPr>
          <w:rFonts w:ascii="Times New Roman" w:eastAsia="Times New Roman" w:hAnsi="Times New Roman" w:cs="Times New Roman"/>
          <w:lang w:eastAsia="pl-PL"/>
        </w:rPr>
        <w:t>potwierdzające, że istnieją wskazania do krioterapii.</w:t>
      </w:r>
    </w:p>
    <w:p w14:paraId="59E19B41" w14:textId="77777777" w:rsidR="007A1DAC" w:rsidRPr="005426B5" w:rsidRDefault="004D3356" w:rsidP="004D3356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426B5">
        <w:rPr>
          <w:rFonts w:ascii="Times New Roman" w:eastAsia="Times New Roman" w:hAnsi="Times New Roman" w:cs="Times New Roman"/>
          <w:lang w:eastAsia="pl-PL"/>
        </w:rPr>
        <w:t>osoby 40+ korzystają </w:t>
      </w:r>
      <w:r w:rsidRPr="005426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bez zaświadczeń lekarski</w:t>
      </w:r>
      <w:r w:rsidRPr="005426B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ch</w:t>
      </w:r>
      <w:r w:rsidRPr="005426B5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1DB46D66" w14:textId="77777777" w:rsidR="00C613DB" w:rsidRPr="005426B5" w:rsidRDefault="00C613DB" w:rsidP="004D3356">
      <w:pPr>
        <w:spacing w:line="276" w:lineRule="auto"/>
        <w:jc w:val="both"/>
        <w:rPr>
          <w:rFonts w:ascii="Times New Roman" w:hAnsi="Times New Roman" w:cs="Times New Roman"/>
        </w:rPr>
      </w:pPr>
    </w:p>
    <w:p w14:paraId="3F0DED1F" w14:textId="687299DE" w:rsidR="007A1DAC" w:rsidRPr="005426B5" w:rsidRDefault="00C613DB" w:rsidP="004D3356">
      <w:pPr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5426B5">
        <w:rPr>
          <w:rFonts w:ascii="Times New Roman" w:hAnsi="Times New Roman" w:cs="Times New Roman"/>
        </w:rPr>
        <w:t>Ponadto, posiadacze Karty Dużej Rodziny 3+ mają możliwość skorzystania z oferty Centrum Kultury i Biblioteki Publicznej Gminy Słupsk</w:t>
      </w:r>
      <w:r w:rsidR="005426B5" w:rsidRPr="005426B5">
        <w:rPr>
          <w:rFonts w:ascii="Times New Roman" w:hAnsi="Times New Roman" w:cs="Times New Roman"/>
        </w:rPr>
        <w:t>, jak również korzystania z usług Hali Sportowej w Jezierzycach z zastosowaniem zniżek w wys. 50%</w:t>
      </w:r>
      <w:r w:rsidR="005426B5">
        <w:rPr>
          <w:rFonts w:ascii="Times New Roman" w:hAnsi="Times New Roman" w:cs="Times New Roman"/>
        </w:rPr>
        <w:t xml:space="preserve">, jak również korzystanie ze zwrotów za bilety okresowe komunikacji lokalnej zakupionych w celu dojazdu do placówek oświatowych, czy korzystania ze zwrotów w wys. 20% za szczepienia ochronne (przeciwko meningokokom i </w:t>
      </w:r>
      <w:r w:rsidR="004D3356">
        <w:rPr>
          <w:rFonts w:ascii="Times New Roman" w:hAnsi="Times New Roman" w:cs="Times New Roman"/>
        </w:rPr>
        <w:t>ospie wietrznej).</w:t>
      </w:r>
      <w:r w:rsidR="004D3356" w:rsidRPr="005426B5">
        <w:rPr>
          <w:rFonts w:ascii="Times New Roman" w:hAnsi="Times New Roman" w:cs="Times New Roman"/>
        </w:rPr>
        <w:br w:type="page"/>
      </w:r>
    </w:p>
    <w:p w14:paraId="144E964E" w14:textId="77777777" w:rsidR="007A1DAC" w:rsidRDefault="004D3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Inni partnerzy Programu Gminnej Karty Dużej Rodziny</w:t>
      </w: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584"/>
        <w:gridCol w:w="3788"/>
        <w:gridCol w:w="2399"/>
        <w:gridCol w:w="2513"/>
      </w:tblGrid>
      <w:tr w:rsidR="007A1DAC" w14:paraId="13E79753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25E8F23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3788" w:type="dxa"/>
            <w:shd w:val="clear" w:color="auto" w:fill="92D050"/>
          </w:tcPr>
          <w:p w14:paraId="74A13DE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2399" w:type="dxa"/>
            <w:shd w:val="clear" w:color="auto" w:fill="92D050"/>
          </w:tcPr>
          <w:p w14:paraId="68D0FF3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</w:t>
            </w:r>
          </w:p>
        </w:tc>
        <w:tc>
          <w:tcPr>
            <w:tcW w:w="2513" w:type="dxa"/>
            <w:shd w:val="clear" w:color="auto" w:fill="92D050"/>
          </w:tcPr>
          <w:p w14:paraId="34DCC11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Katalog zniżek</w:t>
            </w:r>
          </w:p>
        </w:tc>
      </w:tr>
      <w:tr w:rsidR="007A1DAC" w14:paraId="6233655F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36A4FF1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  <w:shd w:val="clear" w:color="auto" w:fill="auto"/>
          </w:tcPr>
          <w:p w14:paraId="72DA776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Jump2Sky</w:t>
            </w:r>
          </w:p>
          <w:p w14:paraId="4222D1A1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566058E" wp14:editId="65F0121E">
                      <wp:extent cx="619760" cy="619760"/>
                      <wp:effectExtent l="76200" t="76200" r="142875" b="142875"/>
                      <wp:docPr id="1" name="Picture 19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2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619200" cy="619200"/>
                              </a:xfrm>
                              <a:prstGeom prst="rect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blurRad="50800" dist="37674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Picture 192" stroked="t" style="position:absolute;margin-left:0pt;margin-top:-48.8pt;width:48.7pt;height:48.7pt;mso-position-vertical:top" wp14:anchorId="39A8B191" type="shapetype_75">
                      <v:imagedata r:id="rId9" o:detectmouseclick="t"/>
                      <w10:wrap type="none"/>
                      <v:stroke color="black" weight="38160" joinstyle="miter" endcap="flat"/>
                      <v:shadow on="t" obscured="f" color="black"/>
                    </v:shape>
                  </w:pict>
                </mc:Fallback>
              </mc:AlternateConten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CD0DE0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Bolesławice, ul. Wspólna 1</w:t>
            </w:r>
          </w:p>
          <w:p w14:paraId="03E2E33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76-251 Kobylnica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233E763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zniżki przy zakupie biletu w:</w:t>
            </w:r>
          </w:p>
          <w:p w14:paraId="0C40871A" w14:textId="77777777" w:rsidR="007A1DAC" w:rsidRDefault="004D33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Jump2Sky Park Trampolin</w:t>
            </w:r>
          </w:p>
          <w:p w14:paraId="228BA486" w14:textId="77777777" w:rsidR="007A1DAC" w:rsidRDefault="004D33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Juniorpark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dla Maluchów</w:t>
            </w:r>
          </w:p>
        </w:tc>
      </w:tr>
      <w:tr w:rsidR="007A1DAC" w14:paraId="0AEA4C9C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68C4CC4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8" w:type="dxa"/>
            <w:shd w:val="clear" w:color="auto" w:fill="auto"/>
          </w:tcPr>
          <w:p w14:paraId="60DE50D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Handel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Obwoźno-Detaliczny</w:t>
            </w:r>
          </w:p>
          <w:p w14:paraId="4BCFD15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Jurgiewicz</w:t>
            </w:r>
            <w:proofErr w:type="spellEnd"/>
          </w:p>
          <w:p w14:paraId="7E9E1DBD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2E7CB8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 ,ul. Wileńska 39</w:t>
            </w:r>
          </w:p>
          <w:p w14:paraId="6177DB3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E220A19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15% zniżki na cały asortyment</w:t>
            </w:r>
          </w:p>
        </w:tc>
      </w:tr>
      <w:tr w:rsidR="007A1DAC" w14:paraId="693DBA2E" w14:textId="77777777">
        <w:trPr>
          <w:trHeight w:val="377"/>
        </w:trPr>
        <w:tc>
          <w:tcPr>
            <w:tcW w:w="583" w:type="dxa"/>
            <w:shd w:val="clear" w:color="auto" w:fill="92D050"/>
          </w:tcPr>
          <w:p w14:paraId="5989A2E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8" w:type="dxa"/>
            <w:shd w:val="clear" w:color="auto" w:fill="auto"/>
          </w:tcPr>
          <w:p w14:paraId="103AAA5F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Ekologiczno-Językowe</w:t>
            </w:r>
          </w:p>
          <w:p w14:paraId="35A6B21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„Poziomka”</w:t>
            </w:r>
          </w:p>
          <w:p w14:paraId="5709E87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9525" distL="0" distR="0" wp14:anchorId="45F3FAB7" wp14:editId="3BE614F3">
                  <wp:extent cx="1400175" cy="695325"/>
                  <wp:effectExtent l="0" t="0" r="0" b="0"/>
                  <wp:docPr id="2" name="Obraz 2" descr="Przedszkole Poziomka – Najlepsze miejsce dla twojego dzieck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Przedszkole Poziomka – Najlepsze miejsce dla twojego dzieck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2277F6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 ul. Aleja nad Rzeką 9,</w:t>
            </w:r>
          </w:p>
          <w:p w14:paraId="304FADBF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BC9409D" w14:textId="77777777" w:rsidR="007A1DAC" w:rsidRDefault="004D3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zwolnienie z opłaty wpisowej 100 zł</w:t>
            </w:r>
          </w:p>
          <w:p w14:paraId="72C0CB22" w14:textId="77777777" w:rsidR="007A1DAC" w:rsidRDefault="004D3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ulga 15% na pobyt w przedszkolu drugiego i kolejnego dziecka z tej samej rodziny </w:t>
            </w:r>
          </w:p>
        </w:tc>
      </w:tr>
      <w:tr w:rsidR="007A1DAC" w14:paraId="32AD48E8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001C670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88" w:type="dxa"/>
            <w:shd w:val="clear" w:color="auto" w:fill="auto"/>
          </w:tcPr>
          <w:p w14:paraId="5CA95C1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MUZEUM POMORZA ŚRODKOWEGO W SŁUPSKU</w:t>
            </w:r>
          </w:p>
          <w:p w14:paraId="683EFBC7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175" w:dyaOrig="1485" w14:anchorId="04BE7949">
                <v:shape id="ole_rId6" o:spid="_x0000_i1026" style="width:108pt;height:73.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PBrush" ShapeID="ole_rId6" DrawAspect="Content" ObjectID="_1738578272" r:id="rId12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34E019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Dominikańska 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Słupsk;</w:t>
            </w:r>
          </w:p>
          <w:p w14:paraId="729F16A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Swołowo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Słupsk;</w:t>
            </w:r>
          </w:p>
          <w:p w14:paraId="5C35E67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Kluki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76-214 </w:t>
            </w:r>
          </w:p>
          <w:p w14:paraId="1AD7CB7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Smołdzino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3A4377D" w14:textId="77777777" w:rsidR="007A1DAC" w:rsidRDefault="004D33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Zamek Książąt Pomorskich i M</w:t>
            </w:r>
            <w:r>
              <w:rPr>
                <w:rFonts w:ascii="Times New Roman" w:hAnsi="Times New Roman" w:cs="Times New Roman"/>
                <w:b/>
                <w:bCs/>
              </w:rPr>
              <w:t>łyn Zamkowy – 15% zniżki</w:t>
            </w:r>
          </w:p>
          <w:p w14:paraId="2DF1B245" w14:textId="77777777" w:rsidR="007A1DAC" w:rsidRDefault="004D33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Biały Spichlerz – 15% zniżki</w:t>
            </w:r>
          </w:p>
          <w:p w14:paraId="2C50BE36" w14:textId="77777777" w:rsidR="007A1DAC" w:rsidRDefault="004D33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Muzeum Wsi Słowińskiej w Klukach – 15% zniżki</w:t>
            </w:r>
          </w:p>
          <w:p w14:paraId="309DD97C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Muzeum Kultury Ludowej Pomorza w Swołowie – 15% zniżki</w:t>
            </w:r>
          </w:p>
        </w:tc>
      </w:tr>
      <w:tr w:rsidR="007A1DAC" w14:paraId="6F005E13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3CD2C47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88" w:type="dxa"/>
            <w:shd w:val="clear" w:color="auto" w:fill="auto"/>
          </w:tcPr>
          <w:p w14:paraId="7CC827C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CENTER ZOO sp. z o.o.</w:t>
            </w:r>
          </w:p>
          <w:p w14:paraId="25AAE49F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28116DD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Kraków, ul. Prądnicka 12,</w:t>
            </w:r>
          </w:p>
          <w:p w14:paraId="3FAEE4C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30-002 Kraków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38ACDA7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5% rabatu na zakup towarów 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usług w sklepie internetowym Krakvet.pl.</w:t>
            </w:r>
          </w:p>
        </w:tc>
      </w:tr>
      <w:tr w:rsidR="007A1DAC" w14:paraId="7D36E40E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7C25FA0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8" w:type="dxa"/>
            <w:shd w:val="clear" w:color="auto" w:fill="auto"/>
          </w:tcPr>
          <w:p w14:paraId="57F5095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POCIECHA</w:t>
            </w:r>
          </w:p>
          <w:p w14:paraId="6E74877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Hurtownia Artykułów Dziecięcych</w:t>
            </w:r>
          </w:p>
          <w:p w14:paraId="077D4B1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3F922E" wp14:editId="13D7AC15">
                      <wp:extent cx="991235" cy="1010285"/>
                      <wp:effectExtent l="76200" t="76200" r="133350" b="133985"/>
                      <wp:docPr id="3" name="Picture 2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218"/>
                              <pic:cNvPicPr/>
                            </pic:nvPicPr>
                            <pic:blipFill>
                              <a:blip r:embed="rId13"/>
                              <a:stretch/>
                            </pic:blipFill>
                            <pic:spPr>
                              <a:xfrm>
                                <a:off x="0" y="0"/>
                                <a:ext cx="990720" cy="1009800"/>
                              </a:xfrm>
                              <a:prstGeom prst="rect">
                                <a:avLst/>
                              </a:prstGeom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blurRad="50800" dist="37674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Picture 218" stroked="t" style="position:absolute;margin-left:0pt;margin-top:-79.55pt;width:77.95pt;height:79.45pt;mso-position-vertical:top" wp14:anchorId="7AEC4FB9" type="shapetype_75">
                      <v:imagedata r:id="rId14" o:detectmouseclick="t"/>
                      <w10:wrap type="none"/>
                      <v:stroke color="black" weight="38160" joinstyle="miter" endcap="flat"/>
                      <v:shadow on="t" obscured="f" color="black"/>
                    </v:shape>
                  </w:pict>
                </mc:Fallback>
              </mc:AlternateConten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CB6F5E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 ul Bałtycka 15,</w:t>
            </w:r>
          </w:p>
          <w:p w14:paraId="420416A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1E6C596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 rabatu na wszystkie zakupy w Hurtowni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(rabaty nie sumują się z innymi promocjami, chyba, że dana promocja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wyraźnie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zezwala na takie poł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ączenie)</w:t>
            </w:r>
          </w:p>
        </w:tc>
      </w:tr>
      <w:tr w:rsidR="007A1DAC" w14:paraId="2195B764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3DD7E1C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88" w:type="dxa"/>
            <w:shd w:val="clear" w:color="auto" w:fill="auto"/>
          </w:tcPr>
          <w:p w14:paraId="1DFC558C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„Twoja-Szkoła”</w:t>
            </w:r>
          </w:p>
          <w:p w14:paraId="746AAAA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9525" distL="0" distR="9525" wp14:anchorId="53F14C0A" wp14:editId="6AFEEE20">
                  <wp:extent cx="1133475" cy="1019175"/>
                  <wp:effectExtent l="0" t="0" r="0" b="0"/>
                  <wp:docPr id="4" name="Obraz 4" descr="lo dla dorosł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lo dla dorosł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B22D8B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Słupsk,</w:t>
            </w:r>
            <w:r>
              <w:rPr>
                <w:rFonts w:ascii="Times New Roman" w:hAnsi="Times New Roman" w:cs="Times New Roman"/>
              </w:rPr>
              <w:br/>
              <w:t>ul. Wojska Polskiego 46-47/14</w:t>
            </w:r>
          </w:p>
          <w:p w14:paraId="42E08F9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BF07229" w14:textId="77777777" w:rsidR="007A1DAC" w:rsidRDefault="004D33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nauka w liceum dla dorosłych za darmo</w:t>
            </w:r>
          </w:p>
          <w:p w14:paraId="1258697C" w14:textId="77777777" w:rsidR="007A1DAC" w:rsidRDefault="004D33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nauka w szkole policealnej dla dorosłych za darmo</w:t>
            </w:r>
          </w:p>
          <w:p w14:paraId="64D384AC" w14:textId="77777777" w:rsidR="007A1DAC" w:rsidRDefault="004D335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10% zniżki na kursy kwalifikacyjne</w:t>
            </w:r>
          </w:p>
        </w:tc>
      </w:tr>
      <w:tr w:rsidR="007A1DAC" w14:paraId="35CBBFA1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07A9494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88" w:type="dxa"/>
            <w:shd w:val="clear" w:color="auto" w:fill="auto"/>
          </w:tcPr>
          <w:p w14:paraId="046DDDE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P.H.U. „RAFEX”</w:t>
            </w:r>
          </w:p>
          <w:p w14:paraId="05E5981F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02414D" wp14:editId="5E901497">
                  <wp:extent cx="1774190" cy="1428750"/>
                  <wp:effectExtent l="0" t="0" r="0" b="0"/>
                  <wp:docPr id="5" name="Obraz 5" descr="Brak dostępnego opisu zdjęc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Brak dostępnego opisu zdjęc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409842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 ul. Wileńska 39/23,</w:t>
            </w:r>
          </w:p>
          <w:p w14:paraId="0C1F8A1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1003CA3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Rabat 20% na usługi szewskie:</w:t>
            </w:r>
          </w:p>
          <w:p w14:paraId="71231539" w14:textId="77777777" w:rsidR="007A1DAC" w:rsidRDefault="004D33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fleków,</w:t>
            </w:r>
          </w:p>
          <w:p w14:paraId="69F22E01" w14:textId="77777777" w:rsidR="007A1DAC" w:rsidRDefault="004D33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zelówki,</w:t>
            </w:r>
          </w:p>
          <w:p w14:paraId="0ADBD7C6" w14:textId="77777777" w:rsidR="007A1DAC" w:rsidRDefault="004D33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stalki,</w:t>
            </w:r>
          </w:p>
          <w:p w14:paraId="2EF180A0" w14:textId="77777777" w:rsidR="007A1DAC" w:rsidRDefault="004D33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obcasy</w:t>
            </w:r>
          </w:p>
          <w:p w14:paraId="01E04EB9" w14:textId="77777777" w:rsidR="007A1DAC" w:rsidRDefault="004D335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klejenie obuwia.</w:t>
            </w:r>
          </w:p>
          <w:p w14:paraId="1538C575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Rabat 10% na usługi cholewkarskie:</w:t>
            </w:r>
          </w:p>
          <w:p w14:paraId="3DFBE077" w14:textId="77777777" w:rsidR="007A1DAC" w:rsidRDefault="004D33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poszerzanie i zwężanie cholewek.</w:t>
            </w:r>
          </w:p>
          <w:p w14:paraId="02DF003D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rabatu na usługi związane z dorabianiem kluczy:</w:t>
            </w:r>
          </w:p>
          <w:p w14:paraId="4018D0D1" w14:textId="77777777" w:rsidR="007A1DAC" w:rsidRDefault="004D33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domowych,</w:t>
            </w:r>
          </w:p>
          <w:p w14:paraId="130FC5A9" w14:textId="77777777" w:rsidR="007A1DAC" w:rsidRDefault="004D33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nawiercanych,</w:t>
            </w:r>
          </w:p>
          <w:p w14:paraId="5F1EA5CE" w14:textId="77777777" w:rsidR="007A1DAC" w:rsidRDefault="004D33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samochodowych.</w:t>
            </w:r>
          </w:p>
        </w:tc>
      </w:tr>
      <w:tr w:rsidR="007A1DAC" w14:paraId="11726612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64835DA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88" w:type="dxa"/>
            <w:shd w:val="clear" w:color="auto" w:fill="auto"/>
          </w:tcPr>
          <w:p w14:paraId="1EABB0AC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TECH-BUD</w:t>
            </w:r>
          </w:p>
          <w:p w14:paraId="3BA57F6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72DB17" wp14:editId="494BF352">
                  <wp:extent cx="704850" cy="704850"/>
                  <wp:effectExtent l="0" t="0" r="0" b="0"/>
                  <wp:docPr id="6" name="Obraz 6" descr="Dostarczone przez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Dostarczone przez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714EF0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Swochowo 13,</w:t>
            </w:r>
          </w:p>
          <w:p w14:paraId="5923A9C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 Słupsk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8341765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20% zniżek na cały asortyment hurtowni</w:t>
            </w:r>
          </w:p>
        </w:tc>
      </w:tr>
      <w:tr w:rsidR="007A1DAC" w14:paraId="09228638" w14:textId="77777777">
        <w:trPr>
          <w:trHeight w:val="1065"/>
        </w:trPr>
        <w:tc>
          <w:tcPr>
            <w:tcW w:w="583" w:type="dxa"/>
            <w:shd w:val="clear" w:color="auto" w:fill="92D050"/>
          </w:tcPr>
          <w:p w14:paraId="6CC274F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88" w:type="dxa"/>
            <w:shd w:val="clear" w:color="auto" w:fill="auto"/>
          </w:tcPr>
          <w:p w14:paraId="7B0EED71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Madmax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06B7F8AC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C27532" wp14:editId="1C16C1ED">
                  <wp:extent cx="781685" cy="704850"/>
                  <wp:effectExtent l="0" t="0" r="0" b="0"/>
                  <wp:docPr id="7" name="Obraz 7" descr="&quot;MadMax&quot; Profesjonalny Serwis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&quot;MadMax&quot; Profesjonalny Serwis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r="70591" b="-2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ACB924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 xml:space="preserve">ul. Wileńska 39 </w:t>
            </w:r>
            <w:proofErr w:type="spellStart"/>
            <w:r>
              <w:rPr>
                <w:rFonts w:ascii="Times New Roman" w:hAnsi="Times New Roman" w:cs="Times New Roman"/>
              </w:rPr>
              <w:t>box</w:t>
            </w:r>
            <w:proofErr w:type="spellEnd"/>
            <w:r>
              <w:rPr>
                <w:rFonts w:ascii="Times New Roman" w:hAnsi="Times New Roman" w:cs="Times New Roman"/>
              </w:rPr>
              <w:t xml:space="preserve"> 40,</w:t>
            </w:r>
          </w:p>
          <w:p w14:paraId="4EB6DB8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8106C95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25% rabatu na usługi serwisowe</w:t>
            </w:r>
          </w:p>
        </w:tc>
      </w:tr>
      <w:tr w:rsidR="007A1DAC" w14:paraId="227E86B6" w14:textId="77777777">
        <w:trPr>
          <w:trHeight w:val="377"/>
        </w:trPr>
        <w:tc>
          <w:tcPr>
            <w:tcW w:w="583" w:type="dxa"/>
            <w:shd w:val="clear" w:color="auto" w:fill="92D050"/>
          </w:tcPr>
          <w:p w14:paraId="0C83D00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88" w:type="dxa"/>
            <w:shd w:val="clear" w:color="auto" w:fill="auto"/>
          </w:tcPr>
          <w:p w14:paraId="37CFC96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Akademia Pomorska</w:t>
            </w:r>
          </w:p>
          <w:p w14:paraId="396D29E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1270" distL="0" distR="0" wp14:anchorId="301A74DF" wp14:editId="02025C58">
                  <wp:extent cx="2066925" cy="1085215"/>
                  <wp:effectExtent l="0" t="0" r="0" b="0"/>
                  <wp:docPr id="8" name="Obraz 9" descr="Akademia Pomorska w Słup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Akademia Pomorska w Słups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BECC44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</w:p>
          <w:p w14:paraId="3532B75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Bohaterów Westerplatte 64,</w:t>
            </w:r>
          </w:p>
          <w:p w14:paraId="75AFDBB1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68C0EC2" w14:textId="77777777" w:rsidR="007A1DAC" w:rsidRDefault="004D33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 dla dzieci – 50% rabatu z opłaty rekrutacyjnej oraz za udział w zajęciach dla słuchaczy,</w:t>
            </w:r>
          </w:p>
          <w:p w14:paraId="761F133F" w14:textId="77777777" w:rsidR="007A1DAC" w:rsidRDefault="004D33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zwolnienie z opłaty rekrutacyjnej, za legitymację oraz dyplom</w:t>
            </w:r>
          </w:p>
          <w:p w14:paraId="213251F2" w14:textId="77777777" w:rsidR="007A1DAC" w:rsidRDefault="004D33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zniżki dla studentów niestacjonarnych.</w:t>
            </w:r>
          </w:p>
        </w:tc>
      </w:tr>
      <w:tr w:rsidR="007A1DAC" w14:paraId="00124D98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6B02A6C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88" w:type="dxa"/>
            <w:shd w:val="clear" w:color="auto" w:fill="auto"/>
          </w:tcPr>
          <w:p w14:paraId="5FC4A55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Carbopol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14:paraId="1606CE80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1E2CAF3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Słoneczna 16c</w:t>
            </w:r>
          </w:p>
          <w:p w14:paraId="334A72A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A1C2CF4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3% rabatu przy zakupie:</w:t>
            </w:r>
          </w:p>
          <w:p w14:paraId="35F57BC3" w14:textId="77777777" w:rsidR="007A1DAC" w:rsidRDefault="004D33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węgla,</w:t>
            </w:r>
          </w:p>
          <w:p w14:paraId="2599A9A1" w14:textId="77777777" w:rsidR="007A1DAC" w:rsidRDefault="004D33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koksu,</w:t>
            </w:r>
          </w:p>
          <w:p w14:paraId="130D4B66" w14:textId="77777777" w:rsidR="007A1DAC" w:rsidRDefault="004D33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brykietu.</w:t>
            </w:r>
          </w:p>
        </w:tc>
      </w:tr>
      <w:tr w:rsidR="007A1DAC" w14:paraId="67E8EF2F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593762E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88" w:type="dxa"/>
            <w:shd w:val="clear" w:color="auto" w:fill="auto"/>
          </w:tcPr>
          <w:p w14:paraId="3CDA624F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Nowy Teatr im. Witkacego</w:t>
            </w:r>
          </w:p>
          <w:p w14:paraId="20FA33C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3175" distL="0" distR="0" wp14:anchorId="2F9D3A77" wp14:editId="3DD8BE4D">
                  <wp:extent cx="990600" cy="1007110"/>
                  <wp:effectExtent l="0" t="0" r="0" b="0"/>
                  <wp:docPr id="9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9A0891F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Słupsk,</w:t>
            </w:r>
            <w:r>
              <w:rPr>
                <w:rFonts w:ascii="Times New Roman" w:hAnsi="Times New Roman" w:cs="Times New Roman"/>
              </w:rPr>
              <w:br/>
              <w:t>ul. Lutosławskiego 1,</w:t>
            </w:r>
          </w:p>
          <w:p w14:paraId="5EB9367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26B42A9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Zakup biletów na spektakle w cenie biletu grupowego.</w:t>
            </w:r>
          </w:p>
        </w:tc>
      </w:tr>
      <w:tr w:rsidR="007A1DAC" w14:paraId="0E00E321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6E2CDB3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88" w:type="dxa"/>
            <w:shd w:val="clear" w:color="auto" w:fill="auto"/>
          </w:tcPr>
          <w:p w14:paraId="49E257C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Zakład Optyczny Stolc s.c.</w:t>
            </w:r>
          </w:p>
          <w:p w14:paraId="0B4E0067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1270" distL="0" distR="0" wp14:anchorId="3F095D00" wp14:editId="65419859">
                  <wp:extent cx="1276350" cy="646430"/>
                  <wp:effectExtent l="0" t="0" r="0" b="0"/>
                  <wp:docPr id="10" name="Obraz 11" descr="Kontakt :: Optyk Stolc - Słupsk - Zakład op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1" descr="Kontakt :: Optyk Stolc - Słupsk - Zakład op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r="46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A722F1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Mickiewicza 35,</w:t>
            </w:r>
          </w:p>
          <w:p w14:paraId="198607C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5E56FDA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5%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rabatu na okulary korekcyjne</w:t>
            </w:r>
          </w:p>
        </w:tc>
      </w:tr>
      <w:tr w:rsidR="007A1DAC" w14:paraId="1D3CA5D7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53160FC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88" w:type="dxa"/>
            <w:shd w:val="clear" w:color="auto" w:fill="auto"/>
          </w:tcPr>
          <w:p w14:paraId="106908C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Anetta Dekoracja Okien</w:t>
            </w:r>
          </w:p>
          <w:p w14:paraId="2881D9C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7E75E3" wp14:editId="2E7D39FE">
                  <wp:extent cx="2133600" cy="266700"/>
                  <wp:effectExtent l="0" t="0" r="0" b="0"/>
                  <wp:docPr id="11" name="Obraz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2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188CCFA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 xml:space="preserve">ul. Wolności 37-38, </w:t>
            </w:r>
            <w:proofErr w:type="spellStart"/>
            <w:r>
              <w:rPr>
                <w:rFonts w:ascii="Times New Roman" w:hAnsi="Times New Roman" w:cs="Times New Roman"/>
              </w:rPr>
              <w:t>box</w:t>
            </w:r>
            <w:proofErr w:type="spellEnd"/>
            <w:r>
              <w:rPr>
                <w:rFonts w:ascii="Times New Roman" w:hAnsi="Times New Roman" w:cs="Times New Roman"/>
              </w:rPr>
              <w:t xml:space="preserve"> 17,</w:t>
            </w:r>
          </w:p>
          <w:p w14:paraId="6D073F7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A1B87FC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20% rabatu na usługi krawieckie w zakresie szycia dekoracji okien</w:t>
            </w:r>
          </w:p>
        </w:tc>
      </w:tr>
      <w:tr w:rsidR="007A1DAC" w14:paraId="32CA3872" w14:textId="77777777">
        <w:trPr>
          <w:trHeight w:val="1168"/>
        </w:trPr>
        <w:tc>
          <w:tcPr>
            <w:tcW w:w="583" w:type="dxa"/>
            <w:shd w:val="clear" w:color="auto" w:fill="92D050"/>
          </w:tcPr>
          <w:p w14:paraId="3AB2F40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88" w:type="dxa"/>
            <w:shd w:val="clear" w:color="auto" w:fill="auto"/>
          </w:tcPr>
          <w:p w14:paraId="7E48C951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Księgarnia „Ratuszowa” H.J.K. Sawiccy sp. J.</w:t>
            </w:r>
          </w:p>
          <w:p w14:paraId="496036A4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B1D0221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Filmowa 5,</w:t>
            </w:r>
            <w:r>
              <w:rPr>
                <w:rFonts w:ascii="Times New Roman" w:hAnsi="Times New Roman" w:cs="Times New Roman"/>
              </w:rPr>
              <w:br/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2E76994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Korzystanie z Programu Lojalnościowego i otrzymanie karty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 księgarni.</w:t>
            </w:r>
          </w:p>
        </w:tc>
      </w:tr>
      <w:tr w:rsidR="007A1DAC" w14:paraId="248C8D7A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12E433A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88" w:type="dxa"/>
            <w:shd w:val="clear" w:color="auto" w:fill="auto"/>
          </w:tcPr>
          <w:p w14:paraId="579D3C2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Księgarnia P.H. „Iwona”</w:t>
            </w:r>
          </w:p>
          <w:p w14:paraId="461A1C8E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72C652B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 xml:space="preserve">ul. Wileńska C.H. Manhattan </w:t>
            </w:r>
            <w:proofErr w:type="spellStart"/>
            <w:r>
              <w:rPr>
                <w:rFonts w:ascii="Times New Roman" w:hAnsi="Times New Roman" w:cs="Times New Roman"/>
              </w:rPr>
              <w:t>box</w:t>
            </w:r>
            <w:proofErr w:type="spellEnd"/>
            <w:r>
              <w:rPr>
                <w:rFonts w:ascii="Times New Roman" w:hAnsi="Times New Roman" w:cs="Times New Roman"/>
              </w:rPr>
              <w:t xml:space="preserve"> 89,</w:t>
            </w:r>
            <w:r>
              <w:rPr>
                <w:rFonts w:ascii="Times New Roman" w:hAnsi="Times New Roman" w:cs="Times New Roman"/>
              </w:rPr>
              <w:br/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D613716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Rabaty w wysokości</w:t>
            </w:r>
          </w:p>
          <w:p w14:paraId="558B2EC4" w14:textId="77777777" w:rsidR="007A1DAC" w:rsidRDefault="004D335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15% na artykuły szkolne, papiernicze, biurowe,</w:t>
            </w:r>
          </w:p>
          <w:p w14:paraId="578E04FF" w14:textId="77777777" w:rsidR="007A1DAC" w:rsidRDefault="004D335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10% na galanterię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szkolną (plecaki, piórniki),</w:t>
            </w:r>
          </w:p>
          <w:p w14:paraId="7E6284C6" w14:textId="77777777" w:rsidR="007A1DAC" w:rsidRDefault="004D335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5% na podręczniki szkolne i książki.</w:t>
            </w:r>
          </w:p>
        </w:tc>
      </w:tr>
      <w:tr w:rsidR="007A1DAC" w14:paraId="22F1EAEC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3F1C4A6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88" w:type="dxa"/>
            <w:shd w:val="clear" w:color="auto" w:fill="auto"/>
          </w:tcPr>
          <w:p w14:paraId="3B5E228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P.H.U. „Piotruś”</w:t>
            </w:r>
          </w:p>
          <w:p w14:paraId="255FBD8F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64F7DDF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Wojska Polskiego 20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40BC785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Rabat 5% na asortyment sklepu nie objęty przeceną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(okresowo w wysokości 10%)</w:t>
            </w:r>
          </w:p>
        </w:tc>
      </w:tr>
      <w:tr w:rsidR="007A1DAC" w14:paraId="6A485435" w14:textId="77777777">
        <w:trPr>
          <w:trHeight w:val="377"/>
        </w:trPr>
        <w:tc>
          <w:tcPr>
            <w:tcW w:w="583" w:type="dxa"/>
            <w:shd w:val="clear" w:color="auto" w:fill="92D050"/>
          </w:tcPr>
          <w:p w14:paraId="35CE1CA7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788" w:type="dxa"/>
            <w:shd w:val="clear" w:color="auto" w:fill="auto"/>
          </w:tcPr>
          <w:p w14:paraId="3F2DFFFF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TEB Edukacja</w:t>
            </w:r>
          </w:p>
          <w:p w14:paraId="62C29E7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26856A" wp14:editId="01D8F992">
                  <wp:extent cx="628650" cy="628650"/>
                  <wp:effectExtent l="0" t="0" r="0" b="0"/>
                  <wp:docPr id="12" name="Obraz 13" descr="Może być zdjęciem przedstawiającym tekst „TEB EDUKACJ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3" descr="Może być zdjęciem przedstawiającym tekst „TEB EDUKACJ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F47453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Wojska Polskiego 29,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C36B847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Rabat 10% na kierunkach płatnych w szkole policealnej.</w:t>
            </w:r>
          </w:p>
        </w:tc>
      </w:tr>
      <w:tr w:rsidR="007A1DAC" w14:paraId="7302C6F5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73D35BF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788" w:type="dxa"/>
            <w:shd w:val="clear" w:color="auto" w:fill="auto"/>
          </w:tcPr>
          <w:p w14:paraId="0E7C872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Hurtownia Papiernicza Sp. j.</w:t>
            </w:r>
          </w:p>
          <w:p w14:paraId="5A59840F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3175" wp14:anchorId="7BEB0324" wp14:editId="01E489A0">
                  <wp:extent cx="2245360" cy="371475"/>
                  <wp:effectExtent l="0" t="0" r="0" b="0"/>
                  <wp:docPr id="13" name="Obraz 14" descr="PRIMO Słupsk Hurtownia Papiernic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4" descr="PRIMO Słupsk Hurtownia Papiernic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3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72C29B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Małachowskiego 26,</w:t>
            </w:r>
          </w:p>
          <w:p w14:paraId="3448108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Szarych Szeregów 7</w:t>
            </w:r>
          </w:p>
          <w:p w14:paraId="4BAF628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2640AE5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7% rabatu na cały asortyment</w:t>
            </w:r>
          </w:p>
        </w:tc>
      </w:tr>
      <w:tr w:rsidR="007A1DAC" w14:paraId="16E0C92D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4C97A80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788" w:type="dxa"/>
            <w:shd w:val="clear" w:color="auto" w:fill="auto"/>
          </w:tcPr>
          <w:p w14:paraId="7116EF1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OSK „PLUS”</w:t>
            </w:r>
          </w:p>
          <w:p w14:paraId="17DEFC3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8067D0" wp14:editId="541B623E">
                  <wp:extent cx="1314450" cy="439420"/>
                  <wp:effectExtent l="0" t="0" r="0" b="0"/>
                  <wp:docPr id="14" name="Obraz 15" descr="OSK PLUS | Ośrodek Szkolenia Kierowców Słupsk | Kurs na prawo jazdy Słup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5" descr="OSK PLUS | Ośrodek Szkolenia Kierowców Słupsk | Kurs na prawo jazdy Słup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07E2F3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Kilińskiego 48/B2,</w:t>
            </w:r>
            <w:r>
              <w:rPr>
                <w:rFonts w:ascii="Times New Roman" w:hAnsi="Times New Roman" w:cs="Times New Roman"/>
              </w:rPr>
              <w:br/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3E6CA31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zł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rabatu na prawo jazdy kat.:</w:t>
            </w:r>
          </w:p>
          <w:p w14:paraId="27E798E3" w14:textId="77777777" w:rsidR="007A1DAC" w:rsidRDefault="004D33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A, A1, A2,</w:t>
            </w:r>
          </w:p>
          <w:p w14:paraId="7AE10332" w14:textId="77777777" w:rsidR="007A1DAC" w:rsidRDefault="004D33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B,</w:t>
            </w:r>
          </w:p>
          <w:p w14:paraId="254480FD" w14:textId="77777777" w:rsidR="007A1DAC" w:rsidRDefault="004D33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C,</w:t>
            </w:r>
          </w:p>
          <w:p w14:paraId="50152C12" w14:textId="77777777" w:rsidR="007A1DAC" w:rsidRDefault="004D33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D,</w:t>
            </w:r>
          </w:p>
          <w:p w14:paraId="5748974A" w14:textId="77777777" w:rsidR="007A1DAC" w:rsidRDefault="004D33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BE, CE.</w:t>
            </w:r>
          </w:p>
        </w:tc>
      </w:tr>
      <w:tr w:rsidR="007A1DAC" w14:paraId="1EAA0346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48928E47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88" w:type="dxa"/>
            <w:shd w:val="clear" w:color="auto" w:fill="auto"/>
          </w:tcPr>
          <w:p w14:paraId="396905D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AVAILO SP. Z O.O.</w:t>
            </w:r>
          </w:p>
          <w:p w14:paraId="0D12175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995" w:dyaOrig="1035" w14:anchorId="3994C089">
                <v:shape id="ole_rId20" o:spid="_x0000_i1027" style="width:100.5pt;height:51pt" coordsize="" o:spt="100" adj="0,,0" path="" stroked="f">
                  <v:stroke joinstyle="miter"/>
                  <v:imagedata r:id="rId26" o:title=""/>
                  <v:formulas/>
                  <v:path o:connecttype="segments"/>
                </v:shape>
                <o:OLEObject Type="Embed" ProgID="PBrush" ShapeID="ole_rId20" DrawAspect="Content" ObjectID="_1738578273" r:id="rId27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A157531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internetowa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43D8874" w14:textId="77777777" w:rsidR="007A1DAC" w:rsidRDefault="004D33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17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10 % zniżki na zakup pakietu Mecenas Direct (w ramach, którego można uzyskać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pomoc prawną udzielaną przez adwokatów, radców prawnych i </w:t>
            </w:r>
            <w:r>
              <w:rPr>
                <w:rFonts w:ascii="Times New Roman" w:hAnsi="Times New Roman" w:cs="Times New Roman"/>
                <w:b/>
                <w:bCs/>
              </w:rPr>
              <w:t>doradców podatkowych)</w:t>
            </w:r>
          </w:p>
          <w:p w14:paraId="77A8B80F" w14:textId="77777777" w:rsidR="007A1DAC" w:rsidRDefault="004D33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zniżki na zakup pakietu Mecenas Direct dla Rodziny (w ramach, którego można uzyskać pomoc prawną udzielaną przez adwokatów, radców prawnych i doradców podatkowych)</w:t>
            </w:r>
          </w:p>
        </w:tc>
      </w:tr>
      <w:tr w:rsidR="007A1DAC" w14:paraId="355F666A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7B4C5697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3788" w:type="dxa"/>
            <w:shd w:val="clear" w:color="auto" w:fill="auto"/>
          </w:tcPr>
          <w:p w14:paraId="3AA2C79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KLUCZ SERWIS</w:t>
            </w:r>
          </w:p>
          <w:p w14:paraId="11D05CC1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01830A9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Słupsk,</w:t>
            </w:r>
            <w:r>
              <w:rPr>
                <w:rFonts w:ascii="Times New Roman" w:hAnsi="Times New Roman" w:cs="Times New Roman"/>
              </w:rPr>
              <w:br/>
              <w:t>ul. Starzyńskiego 6-7/5,</w:t>
            </w:r>
          </w:p>
          <w:p w14:paraId="1B3B133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45CC0DB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10% rab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atu na wykonywane usługi</w:t>
            </w:r>
          </w:p>
        </w:tc>
      </w:tr>
      <w:tr w:rsidR="007A1DAC" w14:paraId="438A6459" w14:textId="77777777">
        <w:trPr>
          <w:trHeight w:val="1545"/>
        </w:trPr>
        <w:tc>
          <w:tcPr>
            <w:tcW w:w="583" w:type="dxa"/>
            <w:shd w:val="clear" w:color="auto" w:fill="92D050"/>
          </w:tcPr>
          <w:p w14:paraId="27E8D25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788" w:type="dxa"/>
            <w:shd w:val="clear" w:color="auto" w:fill="auto"/>
          </w:tcPr>
          <w:p w14:paraId="29DB1C2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DOMSAN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USŁUGI FOTOGRAFICZNE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SYLWIA TOMCZYK</w:t>
            </w:r>
          </w:p>
          <w:p w14:paraId="55D4640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235" w:dyaOrig="1275" w14:anchorId="1AAB23B6">
                <v:shape id="ole_rId22" o:spid="_x0000_i1028" style="width:111.75pt;height:64.5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ProgID="PBrush" ShapeID="ole_rId22" DrawAspect="Content" ObjectID="_1738578274" r:id="rId29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00F3D0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Starzyńskiego 4/1</w:t>
            </w:r>
          </w:p>
          <w:p w14:paraId="73A554D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8B49C64" w14:textId="77777777" w:rsidR="007A1DAC" w:rsidRDefault="004D33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20 % na zdjęcia do dokumentów</w:t>
            </w:r>
          </w:p>
          <w:p w14:paraId="33E06B8A" w14:textId="77777777" w:rsidR="007A1DAC" w:rsidRDefault="004D33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na usługi fotograficzne</w:t>
            </w:r>
          </w:p>
        </w:tc>
      </w:tr>
      <w:tr w:rsidR="007A1DAC" w14:paraId="073C7F9F" w14:textId="77777777">
        <w:trPr>
          <w:trHeight w:val="360"/>
        </w:trPr>
        <w:tc>
          <w:tcPr>
            <w:tcW w:w="583" w:type="dxa"/>
            <w:shd w:val="clear" w:color="auto" w:fill="92D050"/>
          </w:tcPr>
          <w:p w14:paraId="2F3894A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88" w:type="dxa"/>
            <w:shd w:val="clear" w:color="auto" w:fill="auto"/>
          </w:tcPr>
          <w:p w14:paraId="28ABC13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TELAKCESS.COM</w:t>
            </w:r>
          </w:p>
          <w:p w14:paraId="601FCF5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400" w:dyaOrig="840" w14:anchorId="3285ABB9">
                <v:shape id="ole_rId24" o:spid="_x0000_i1029" style="width:119.25pt;height:41.25pt" coordsize="" o:spt="100" adj="0,,0" path="" stroked="f">
                  <v:stroke joinstyle="miter"/>
                  <v:imagedata r:id="rId30" o:title=""/>
                  <v:formulas/>
                  <v:path o:connecttype="segments"/>
                </v:shape>
                <o:OLEObject Type="Embed" ProgID="PBrush" ShapeID="ole_rId24" DrawAspect="Content" ObjectID="_1738578275" r:id="rId31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F631D1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Szczecińska 58,</w:t>
            </w:r>
          </w:p>
          <w:p w14:paraId="585EFFCC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76-200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Słupsk</w:t>
            </w:r>
          </w:p>
          <w:p w14:paraId="4F88212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C.H. Jantar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46CD286" w14:textId="77777777" w:rsidR="007A1DAC" w:rsidRDefault="004D33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na produkty do 60 zł</w:t>
            </w:r>
          </w:p>
          <w:p w14:paraId="4DD53419" w14:textId="77777777" w:rsidR="007A1DAC" w:rsidRDefault="004D335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 na produkty powyżej 60 zł</w:t>
            </w:r>
          </w:p>
        </w:tc>
      </w:tr>
      <w:tr w:rsidR="007A1DAC" w14:paraId="75565185" w14:textId="77777777">
        <w:trPr>
          <w:trHeight w:val="377"/>
        </w:trPr>
        <w:tc>
          <w:tcPr>
            <w:tcW w:w="583" w:type="dxa"/>
            <w:shd w:val="clear" w:color="auto" w:fill="92D050"/>
          </w:tcPr>
          <w:p w14:paraId="36F8B6C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788" w:type="dxa"/>
            <w:shd w:val="clear" w:color="auto" w:fill="auto"/>
          </w:tcPr>
          <w:p w14:paraId="7E87C23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„MARTA” SKLEP KOSMETYCZNY</w:t>
            </w:r>
          </w:p>
          <w:p w14:paraId="3933538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340" w:dyaOrig="900" w14:anchorId="4D19B14C">
                <v:shape id="ole_rId26" o:spid="_x0000_i1030" style="width:117.75pt;height:45.75pt" coordsize="" o:spt="100" adj="0,,0" path="" stroked="f">
                  <v:stroke joinstyle="miter"/>
                  <v:imagedata r:id="rId32" o:title=""/>
                  <v:formulas/>
                  <v:path o:connecttype="segments"/>
                </v:shape>
                <o:OLEObject Type="Embed" ProgID="PBrush" ShapeID="ole_rId26" DrawAspect="Content" ObjectID="_1738578276" r:id="rId33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11788A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Wileńska 39</w:t>
            </w:r>
          </w:p>
          <w:p w14:paraId="7EE2541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</w:t>
            </w:r>
          </w:p>
          <w:p w14:paraId="4BC200D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CA79D9C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 zniżki na cały asortyment</w:t>
            </w:r>
          </w:p>
        </w:tc>
      </w:tr>
      <w:tr w:rsidR="007A1DAC" w14:paraId="4525E0A5" w14:textId="77777777">
        <w:trPr>
          <w:trHeight w:val="3118"/>
        </w:trPr>
        <w:tc>
          <w:tcPr>
            <w:tcW w:w="583" w:type="dxa"/>
            <w:shd w:val="clear" w:color="auto" w:fill="92D050"/>
          </w:tcPr>
          <w:p w14:paraId="0B82523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88" w:type="dxa"/>
            <w:shd w:val="clear" w:color="auto" w:fill="auto"/>
          </w:tcPr>
          <w:p w14:paraId="21995F1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HOTEL „MILENA” W MILÓWCE</w:t>
            </w:r>
          </w:p>
          <w:p w14:paraId="13E22EB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280" w:dyaOrig="960" w14:anchorId="6DB38952">
                <v:shape id="ole_rId28" o:spid="_x0000_i1031" style="width:113.25pt;height:47.25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ProgID="PBrush" ShapeID="ole_rId28" DrawAspect="Content" ObjectID="_1738578277" r:id="rId35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7277DF1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22.</w:t>
            </w:r>
          </w:p>
          <w:p w14:paraId="711787B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34-360 Milówka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EBECA1B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30% na 7 noclegów z wyżywieniem (śniadanie i obiadokolacje)</w:t>
            </w:r>
          </w:p>
          <w:p w14:paraId="685C380F" w14:textId="77777777" w:rsidR="007A1DAC" w:rsidRDefault="004D33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 zł za cały pobyt – osoba dorosła (cena bez zniżki 1000 zł)</w:t>
            </w:r>
          </w:p>
          <w:p w14:paraId="34DF97E1" w14:textId="77777777" w:rsidR="007A1DAC" w:rsidRDefault="004D33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 zł za cały pobyt dziecko 4-12 lat</w:t>
            </w:r>
          </w:p>
          <w:p w14:paraId="00D252F5" w14:textId="77777777" w:rsidR="007A1DAC" w:rsidRDefault="004D33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210 zł za cały pobyt dziecko 0-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 lat </w:t>
            </w:r>
            <w:r>
              <w:rPr>
                <w:rFonts w:ascii="Times New Roman" w:hAnsi="Times New Roman" w:cs="Times New Roman"/>
                <w:b/>
                <w:bCs/>
              </w:rPr>
              <w:t>śpiące z rodzicami</w:t>
            </w:r>
          </w:p>
          <w:p w14:paraId="1FC527AB" w14:textId="77777777" w:rsidR="007A1DAC" w:rsidRDefault="004D335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Zakwaterowanie w pokojach 2 i 3 osobowych, 4 osobowych apartamentach z dwoma sypialniami lub 6 osobowych apartamentach z 3 sypialniami.</w:t>
            </w:r>
          </w:p>
          <w:p w14:paraId="698F9A78" w14:textId="77777777" w:rsidR="007A1DAC" w:rsidRDefault="007A1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1DAC" w14:paraId="03928D01" w14:textId="77777777">
        <w:trPr>
          <w:trHeight w:val="1846"/>
        </w:trPr>
        <w:tc>
          <w:tcPr>
            <w:tcW w:w="583" w:type="dxa"/>
            <w:shd w:val="clear" w:color="auto" w:fill="92D050"/>
          </w:tcPr>
          <w:p w14:paraId="5928037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788" w:type="dxa"/>
            <w:shd w:val="clear" w:color="auto" w:fill="auto"/>
          </w:tcPr>
          <w:p w14:paraId="6F18D64C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CENTRUM RAKIETOWE ŁUKASZ TULIMOWSKI</w:t>
            </w:r>
          </w:p>
          <w:p w14:paraId="26E2100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500" w:dyaOrig="1830" w14:anchorId="1BA81164">
                <v:shape id="ole_rId30" o:spid="_x0000_i1032" style="width:1in;height:87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ProgID="PBrush" ShapeID="ole_rId30" DrawAspect="Content" ObjectID="_1738578278" r:id="rId37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498EB90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Wspólna 1</w:t>
            </w:r>
          </w:p>
          <w:p w14:paraId="035D60D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Bolesławice</w:t>
            </w:r>
          </w:p>
          <w:p w14:paraId="3058F86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Wiatraki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03DD776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 zniżki na:</w:t>
            </w:r>
          </w:p>
          <w:p w14:paraId="3F7FC07B" w14:textId="77777777" w:rsidR="007A1DAC" w:rsidRDefault="004D33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zajęcia grupowe tenisa ziemnego</w:t>
            </w:r>
          </w:p>
          <w:p w14:paraId="2307F6C4" w14:textId="77777777" w:rsidR="007A1DAC" w:rsidRDefault="004D335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wynajęcie kortu tenisowego wynajęcie klatki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squash’a</w:t>
            </w:r>
            <w:proofErr w:type="spellEnd"/>
          </w:p>
        </w:tc>
      </w:tr>
      <w:tr w:rsidR="007A1DAC" w14:paraId="5FDE729C" w14:textId="77777777">
        <w:trPr>
          <w:trHeight w:val="343"/>
        </w:trPr>
        <w:tc>
          <w:tcPr>
            <w:tcW w:w="583" w:type="dxa"/>
            <w:shd w:val="clear" w:color="auto" w:fill="92D050"/>
          </w:tcPr>
          <w:p w14:paraId="28382400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88" w:type="dxa"/>
            <w:shd w:val="clear" w:color="auto" w:fill="auto"/>
          </w:tcPr>
          <w:p w14:paraId="0CC9D62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BAŁTYCKA GALERIA SZTUKI WSPÓŁCZESNEJ W SŁUPSKU</w:t>
            </w:r>
          </w:p>
          <w:p w14:paraId="3629CBA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475" w:dyaOrig="495" w14:anchorId="19AFF3E2">
                <v:shape id="ole_rId32" o:spid="_x0000_i1033" style="width:123pt;height:24.7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ProgID="PBrush" ShapeID="ole_rId32" DrawAspect="Content" ObjectID="_1738578279" r:id="rId39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7C76503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Partyzantów 31a,</w:t>
            </w:r>
          </w:p>
          <w:p w14:paraId="61F0D8B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FB7239F" w14:textId="77777777" w:rsidR="007A1DAC" w:rsidRDefault="004D335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bezpłatne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zwiedzanie Galerii w </w:t>
            </w:r>
            <w:r>
              <w:rPr>
                <w:rFonts w:ascii="Times New Roman" w:hAnsi="Times New Roman" w:cs="Times New Roman"/>
                <w:b/>
                <w:bCs/>
              </w:rPr>
              <w:t>terminie od 1 lipca do 31 sierpnie</w:t>
            </w:r>
          </w:p>
        </w:tc>
      </w:tr>
      <w:tr w:rsidR="007A1DAC" w14:paraId="701BB520" w14:textId="77777777">
        <w:trPr>
          <w:trHeight w:val="343"/>
        </w:trPr>
        <w:tc>
          <w:tcPr>
            <w:tcW w:w="583" w:type="dxa"/>
            <w:shd w:val="clear" w:color="auto" w:fill="92D050"/>
          </w:tcPr>
          <w:p w14:paraId="73DFC19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88" w:type="dxa"/>
            <w:shd w:val="clear" w:color="auto" w:fill="auto"/>
          </w:tcPr>
          <w:p w14:paraId="6A125515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USŁUGOWA JOLANDER</w:t>
            </w:r>
          </w:p>
          <w:p w14:paraId="5C56EC7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1605" w:dyaOrig="615" w14:anchorId="0E2BF4AE">
                <v:shape id="ole_rId34" o:spid="_x0000_i1034" style="width:79.5pt;height:30.75pt" coordsize="" o:spt="100" adj="0,,0" path="" stroked="f">
                  <v:stroke joinstyle="miter"/>
                  <v:imagedata r:id="rId40" o:title=""/>
                  <v:formulas/>
                  <v:path o:connecttype="segments"/>
                </v:shape>
                <o:OLEObject Type="Embed" ProgID="PBrush" ShapeID="ole_rId34" DrawAspect="Content" ObjectID="_1738578280" r:id="rId41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0DBA1894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4</w:t>
            </w:r>
          </w:p>
          <w:p w14:paraId="374D9199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Herbsta 16</w:t>
            </w:r>
          </w:p>
          <w:p w14:paraId="35D77E63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71873B5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10% zniżki na wszystkie usługi fryzjerskie wykonywane w salonie.</w:t>
            </w:r>
          </w:p>
        </w:tc>
      </w:tr>
      <w:tr w:rsidR="007A1DAC" w14:paraId="4E54D73C" w14:textId="77777777">
        <w:trPr>
          <w:trHeight w:val="1344"/>
        </w:trPr>
        <w:tc>
          <w:tcPr>
            <w:tcW w:w="583" w:type="dxa"/>
            <w:shd w:val="clear" w:color="auto" w:fill="92D050"/>
          </w:tcPr>
          <w:p w14:paraId="72008CAD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788" w:type="dxa"/>
            <w:shd w:val="clear" w:color="auto" w:fill="auto"/>
          </w:tcPr>
          <w:p w14:paraId="1A21B306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KSIĘGARNIA PEGAZ</w:t>
            </w:r>
          </w:p>
          <w:p w14:paraId="19DDAF7E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100" w:dyaOrig="1275" w14:anchorId="475666F1">
                <v:shape id="ole_rId36" o:spid="_x0000_i1035" style="width:104.25pt;height:64.5pt" coordsize="" o:spt="100" adj="0,,0" path="" stroked="f">
                  <v:stroke joinstyle="miter"/>
                  <v:imagedata r:id="rId42" o:title=""/>
                  <v:formulas/>
                  <v:path o:connecttype="segments"/>
                </v:shape>
                <o:OLEObject Type="Embed" ProgID="PBrush" ShapeID="ole_rId36" DrawAspect="Content" ObjectID="_1738578281" r:id="rId43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8A24518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Wojska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Polskiego 41/42,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76-200 Słupsk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4419F22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10 % rabatu na:</w:t>
            </w:r>
          </w:p>
          <w:p w14:paraId="5482A707" w14:textId="77777777" w:rsidR="007A1DAC" w:rsidRDefault="004D33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beletrystykę</w:t>
            </w:r>
          </w:p>
          <w:p w14:paraId="334EA2EB" w14:textId="77777777" w:rsidR="007A1DAC" w:rsidRDefault="004D33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albumy, atlasy</w:t>
            </w:r>
          </w:p>
          <w:p w14:paraId="6ACCD002" w14:textId="77777777" w:rsidR="007A1DAC" w:rsidRDefault="004D335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art. papiernicze.</w:t>
            </w:r>
          </w:p>
        </w:tc>
      </w:tr>
      <w:tr w:rsidR="007A1DAC" w14:paraId="3E8128EE" w14:textId="77777777">
        <w:trPr>
          <w:trHeight w:val="343"/>
        </w:trPr>
        <w:tc>
          <w:tcPr>
            <w:tcW w:w="583" w:type="dxa"/>
            <w:shd w:val="clear" w:color="auto" w:fill="92D050"/>
          </w:tcPr>
          <w:p w14:paraId="27D1F20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788" w:type="dxa"/>
            <w:shd w:val="clear" w:color="auto" w:fill="auto"/>
          </w:tcPr>
          <w:p w14:paraId="3C3F29EC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PAŃSTWOWY TEATR LALKI „TĘCZA”</w:t>
            </w:r>
          </w:p>
          <w:p w14:paraId="5E3816B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object w:dxaOrig="2145" w:dyaOrig="930" w14:anchorId="58B7FA13">
                <v:shape id="ole_rId38" o:spid="_x0000_i1036" style="width:108pt;height:47.25pt" coordsize="" o:spt="100" adj="0,,0" path="" stroked="f">
                  <v:stroke joinstyle="miter"/>
                  <v:imagedata r:id="rId44" o:title=""/>
                  <v:formulas/>
                  <v:path o:connecttype="segments"/>
                </v:shape>
                <o:OLEObject Type="Embed" ProgID="PBrush" ShapeID="ole_rId38" DrawAspect="Content" ObjectID="_1738578282" r:id="rId45"/>
              </w:objec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28CCCF2A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Waryńskiego 2</w:t>
            </w:r>
          </w:p>
          <w:p w14:paraId="54343FD2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 Słupsk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38132A7" w14:textId="77777777" w:rsidR="007A1DAC" w:rsidRDefault="004D3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Zakup biletu w cenie biletu ulgowego w wysokości 10 zł, zarówno dla </w:t>
            </w:r>
            <w:r>
              <w:rPr>
                <w:rFonts w:ascii="Times New Roman" w:hAnsi="Times New Roman" w:cs="Times New Roman"/>
                <w:b/>
                <w:bCs/>
              </w:rPr>
              <w:t>dorosłych jak i dzieci</w:t>
            </w:r>
          </w:p>
        </w:tc>
      </w:tr>
      <w:tr w:rsidR="007A1DAC" w14:paraId="7849E643" w14:textId="77777777">
        <w:trPr>
          <w:trHeight w:val="1466"/>
        </w:trPr>
        <w:tc>
          <w:tcPr>
            <w:tcW w:w="583" w:type="dxa"/>
            <w:shd w:val="clear" w:color="auto" w:fill="92D050"/>
          </w:tcPr>
          <w:p w14:paraId="7C0BFA77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788" w:type="dxa"/>
            <w:shd w:val="clear" w:color="auto" w:fill="auto"/>
          </w:tcPr>
          <w:p w14:paraId="7294966C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FIRMA USŁUGOWO HANDLOWA „RAFJOLI”</w:t>
            </w:r>
          </w:p>
          <w:p w14:paraId="495B9C5A" w14:textId="77777777" w:rsidR="007A1DAC" w:rsidRDefault="007A1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A8A10E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Słupsk,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Braci Gierymskich,</w:t>
            </w:r>
          </w:p>
          <w:p w14:paraId="7DB7FA9B" w14:textId="77777777" w:rsidR="007A1DAC" w:rsidRDefault="004D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76-200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6161A73" w14:textId="77777777" w:rsidR="007A1DAC" w:rsidRDefault="004D335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10% zniżki na kwiaty cięte i doniczkowe,</w:t>
            </w:r>
          </w:p>
          <w:p w14:paraId="69017748" w14:textId="77777777" w:rsidR="007A1DAC" w:rsidRDefault="004D335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 rabatu na ceramikę, art. dekoracyjne, rękodzieło oraz kompozycje własne</w:t>
            </w:r>
          </w:p>
        </w:tc>
      </w:tr>
    </w:tbl>
    <w:p w14:paraId="461381C4" w14:textId="77777777" w:rsidR="007A1DAC" w:rsidRDefault="007A1DAC"/>
    <w:sectPr w:rsidR="007A1DA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3.75pt;height:51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F62810"/>
    <w:multiLevelType w:val="multilevel"/>
    <w:tmpl w:val="4BE6284E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FC7EDC"/>
    <w:multiLevelType w:val="multilevel"/>
    <w:tmpl w:val="1C8A2C38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111F9"/>
    <w:multiLevelType w:val="multilevel"/>
    <w:tmpl w:val="7428AA3E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929FD"/>
    <w:multiLevelType w:val="multilevel"/>
    <w:tmpl w:val="26CE35D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162881"/>
    <w:multiLevelType w:val="multilevel"/>
    <w:tmpl w:val="0DCA6040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C16EF"/>
    <w:multiLevelType w:val="multilevel"/>
    <w:tmpl w:val="1A2436D8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D50CD0"/>
    <w:multiLevelType w:val="multilevel"/>
    <w:tmpl w:val="6E369240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E6AF6"/>
    <w:multiLevelType w:val="multilevel"/>
    <w:tmpl w:val="62B4E8AC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620925"/>
    <w:multiLevelType w:val="multilevel"/>
    <w:tmpl w:val="1F207F78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7D12B4"/>
    <w:multiLevelType w:val="multilevel"/>
    <w:tmpl w:val="48460FC0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 w15:restartNumberingAfterBreak="0">
    <w:nsid w:val="2D3E5CEB"/>
    <w:multiLevelType w:val="multilevel"/>
    <w:tmpl w:val="EFC60B0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 w15:restartNumberingAfterBreak="0">
    <w:nsid w:val="369B1595"/>
    <w:multiLevelType w:val="multilevel"/>
    <w:tmpl w:val="68F014C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F0544"/>
    <w:multiLevelType w:val="multilevel"/>
    <w:tmpl w:val="53381B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6766701"/>
    <w:multiLevelType w:val="multilevel"/>
    <w:tmpl w:val="D83293D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C856BB"/>
    <w:multiLevelType w:val="multilevel"/>
    <w:tmpl w:val="30465B04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5" w15:restartNumberingAfterBreak="0">
    <w:nsid w:val="517B2726"/>
    <w:multiLevelType w:val="multilevel"/>
    <w:tmpl w:val="10B2D9E0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595521"/>
    <w:multiLevelType w:val="multilevel"/>
    <w:tmpl w:val="36748FF8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DB12C6"/>
    <w:multiLevelType w:val="multilevel"/>
    <w:tmpl w:val="E9727252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105E46"/>
    <w:multiLevelType w:val="multilevel"/>
    <w:tmpl w:val="EA3456CC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BE40FC"/>
    <w:multiLevelType w:val="multilevel"/>
    <w:tmpl w:val="AE62720A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A760F5"/>
    <w:multiLevelType w:val="multilevel"/>
    <w:tmpl w:val="E9701D9E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3861A71"/>
    <w:multiLevelType w:val="multilevel"/>
    <w:tmpl w:val="33F0FEB6"/>
    <w:lvl w:ilvl="0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7143655">
    <w:abstractNumId w:val="8"/>
  </w:num>
  <w:num w:numId="2" w16cid:durableId="1495100492">
    <w:abstractNumId w:val="20"/>
  </w:num>
  <w:num w:numId="3" w16cid:durableId="534274546">
    <w:abstractNumId w:val="18"/>
  </w:num>
  <w:num w:numId="4" w16cid:durableId="1605573657">
    <w:abstractNumId w:val="0"/>
  </w:num>
  <w:num w:numId="5" w16cid:durableId="859702962">
    <w:abstractNumId w:val="3"/>
  </w:num>
  <w:num w:numId="6" w16cid:durableId="1354838859">
    <w:abstractNumId w:val="11"/>
  </w:num>
  <w:num w:numId="7" w16cid:durableId="1246500171">
    <w:abstractNumId w:val="5"/>
  </w:num>
  <w:num w:numId="8" w16cid:durableId="1977636027">
    <w:abstractNumId w:val="19"/>
  </w:num>
  <w:num w:numId="9" w16cid:durableId="1570379561">
    <w:abstractNumId w:val="16"/>
  </w:num>
  <w:num w:numId="10" w16cid:durableId="469175444">
    <w:abstractNumId w:val="13"/>
  </w:num>
  <w:num w:numId="11" w16cid:durableId="1276058210">
    <w:abstractNumId w:val="1"/>
  </w:num>
  <w:num w:numId="12" w16cid:durableId="1397587768">
    <w:abstractNumId w:val="6"/>
  </w:num>
  <w:num w:numId="13" w16cid:durableId="1714691630">
    <w:abstractNumId w:val="15"/>
  </w:num>
  <w:num w:numId="14" w16cid:durableId="2072803040">
    <w:abstractNumId w:val="2"/>
  </w:num>
  <w:num w:numId="15" w16cid:durableId="562835130">
    <w:abstractNumId w:val="7"/>
  </w:num>
  <w:num w:numId="16" w16cid:durableId="205872370">
    <w:abstractNumId w:val="21"/>
  </w:num>
  <w:num w:numId="17" w16cid:durableId="651328449">
    <w:abstractNumId w:val="4"/>
  </w:num>
  <w:num w:numId="18" w16cid:durableId="1574654632">
    <w:abstractNumId w:val="17"/>
  </w:num>
  <w:num w:numId="19" w16cid:durableId="1872721265">
    <w:abstractNumId w:val="9"/>
  </w:num>
  <w:num w:numId="20" w16cid:durableId="1597208914">
    <w:abstractNumId w:val="14"/>
  </w:num>
  <w:num w:numId="21" w16cid:durableId="317853868">
    <w:abstractNumId w:val="10"/>
  </w:num>
  <w:num w:numId="22" w16cid:durableId="1865298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AC"/>
    <w:rsid w:val="004D3356"/>
    <w:rsid w:val="004D3389"/>
    <w:rsid w:val="005426B5"/>
    <w:rsid w:val="007A1DAC"/>
    <w:rsid w:val="00C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85F26E6"/>
  <w15:docId w15:val="{666DE9A9-E459-4D69-8BCB-5CCEF414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F3AF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color w:val="auto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color w:val="auto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/>
      <w:b/>
      <w:color w:val="auto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Times New Roman" w:hAnsi="Times New Roman"/>
      <w:b/>
      <w:color w:val="auto"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/>
      <w:b/>
      <w:color w:val="auto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/>
      <w:b/>
      <w:color w:val="auto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ascii="Times New Roman" w:hAnsi="Times New Roman"/>
      <w:b/>
      <w:color w:val="auto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b/>
      <w:color w:val="auto"/>
      <w:sz w:val="2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/>
      <w:color w:val="auto"/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ascii="Times New Roman" w:hAnsi="Times New Roman"/>
      <w:b/>
      <w:color w:val="auto"/>
      <w:sz w:val="20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Times New Roman" w:hAnsi="Times New Roman"/>
      <w:b/>
      <w:color w:val="auto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Times New Roman" w:hAnsi="Times New Roman"/>
      <w:b/>
      <w:color w:val="auto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/>
      <w:b/>
      <w:color w:val="auto"/>
      <w:sz w:val="20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ascii="Times New Roman" w:hAnsi="Times New Roman"/>
      <w:b/>
      <w:color w:val="auto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ascii="Times New Roman" w:hAnsi="Times New Roman"/>
      <w:b/>
      <w:color w:val="auto"/>
      <w:sz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ascii="Times New Roman" w:hAnsi="Times New Roman"/>
      <w:b/>
      <w:color w:val="auto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ascii="Times New Roman" w:hAnsi="Times New Roman"/>
      <w:b/>
      <w:color w:val="auto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Times New Roman" w:hAnsi="Times New Roman"/>
      <w:color w:val="auto"/>
      <w:sz w:val="24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ascii="Times New Roman" w:hAnsi="Times New Roman"/>
      <w:color w:val="auto"/>
      <w:sz w:val="24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rFonts w:ascii="Times New Roman" w:hAnsi="Times New Roman"/>
      <w:color w:val="auto"/>
      <w:sz w:val="24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rFonts w:ascii="Times New Roman" w:eastAsia="Times New Roman" w:hAnsi="Times New Roman" w:cs="Times New Roman"/>
      <w:b/>
      <w:bCs/>
      <w:color w:val="92D050"/>
      <w:sz w:val="24"/>
      <w:szCs w:val="24"/>
      <w:u w:val="single"/>
      <w:lang w:eastAsia="pl-PL"/>
    </w:rPr>
  </w:style>
  <w:style w:type="character" w:customStyle="1" w:styleId="ListLabel113">
    <w:name w:val="ListLabel 113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4C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1F3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A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oleObject" Target="embeddings/oleObject8.bin"/><Relationship Id="rId21" Type="http://schemas.openxmlformats.org/officeDocument/2006/relationships/image" Target="media/image12.jpeg"/><Relationship Id="rId34" Type="http://schemas.openxmlformats.org/officeDocument/2006/relationships/image" Target="media/image21.png"/><Relationship Id="rId42" Type="http://schemas.openxmlformats.org/officeDocument/2006/relationships/image" Target="media/image25.png"/><Relationship Id="rId47" Type="http://schemas.openxmlformats.org/officeDocument/2006/relationships/theme" Target="theme/theme1.xml"/><Relationship Id="rId7" Type="http://schemas.openxmlformats.org/officeDocument/2006/relationships/hyperlink" Target="https://cus.slupsk.p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9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hyperlink" Target="https://cus.slupsk.pl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0.png"/><Relationship Id="rId37" Type="http://schemas.openxmlformats.org/officeDocument/2006/relationships/oleObject" Target="embeddings/oleObject7.bin"/><Relationship Id="rId40" Type="http://schemas.openxmlformats.org/officeDocument/2006/relationships/image" Target="media/image24.png"/><Relationship Id="rId45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oleObject" Target="embeddings/oleObject4.bin"/><Relationship Id="rId44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4.jpeg"/><Relationship Id="rId22" Type="http://schemas.openxmlformats.org/officeDocument/2006/relationships/image" Target="media/image13.png"/><Relationship Id="rId27" Type="http://schemas.openxmlformats.org/officeDocument/2006/relationships/oleObject" Target="embeddings/oleObject2.bin"/><Relationship Id="rId30" Type="http://schemas.openxmlformats.org/officeDocument/2006/relationships/image" Target="media/image19.png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33" Type="http://schemas.openxmlformats.org/officeDocument/2006/relationships/oleObject" Target="embeddings/oleObject5.bin"/><Relationship Id="rId38" Type="http://schemas.openxmlformats.org/officeDocument/2006/relationships/image" Target="media/image23.png"/><Relationship Id="rId46" Type="http://schemas.openxmlformats.org/officeDocument/2006/relationships/fontTable" Target="fontTable.xml"/><Relationship Id="rId20" Type="http://schemas.openxmlformats.org/officeDocument/2006/relationships/image" Target="media/image11.jpeg"/><Relationship Id="rId41" Type="http://schemas.openxmlformats.org/officeDocument/2006/relationships/oleObject" Target="embeddings/oleObject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ACCB-31C8-4966-B592-CE2EDACE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Okłocki</dc:creator>
  <dc:description/>
  <cp:lastModifiedBy>SRohde</cp:lastModifiedBy>
  <cp:revision>11</cp:revision>
  <dcterms:created xsi:type="dcterms:W3CDTF">2023-02-08T12:00:00Z</dcterms:created>
  <dcterms:modified xsi:type="dcterms:W3CDTF">2023-02-22T12:38:00Z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